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3D545" w14:textId="313319CA" w:rsidR="005362CE" w:rsidRPr="005362CE" w:rsidRDefault="005362CE" w:rsidP="005362CE">
      <w:pPr>
        <w:jc w:val="center"/>
        <w:rPr>
          <w:rFonts w:ascii="Times New Roman" w:hAnsi="Times New Roman"/>
          <w:b/>
          <w:sz w:val="28"/>
          <w:szCs w:val="28"/>
        </w:rPr>
      </w:pPr>
      <w:r w:rsidRPr="005362CE">
        <w:rPr>
          <w:rFonts w:ascii="Times New Roman" w:hAnsi="Times New Roman"/>
          <w:b/>
          <w:sz w:val="28"/>
          <w:szCs w:val="28"/>
        </w:rPr>
        <w:t xml:space="preserve">Отчет по научно-исследовательской работе кафедры неврологии и реабилитации ФГБОУ ВО «Казанский ГМУ Минздрава» за </w:t>
      </w:r>
      <w:r>
        <w:rPr>
          <w:rFonts w:ascii="Times New Roman" w:hAnsi="Times New Roman"/>
          <w:b/>
          <w:sz w:val="28"/>
          <w:szCs w:val="28"/>
        </w:rPr>
        <w:t>1</w:t>
      </w:r>
      <w:r w:rsidRPr="005362CE">
        <w:rPr>
          <w:rFonts w:ascii="Times New Roman" w:hAnsi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/>
          <w:b/>
          <w:sz w:val="28"/>
          <w:szCs w:val="28"/>
        </w:rPr>
        <w:t>2</w:t>
      </w:r>
      <w:r w:rsidRPr="005362C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85ED138" w14:textId="6EF9C202" w:rsidR="00246E91" w:rsidRPr="00513AAC" w:rsidRDefault="00246E91" w:rsidP="005362CE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38B73030" w:rsidR="00061640" w:rsidRPr="00103E3E" w:rsidRDefault="005E5C84" w:rsidP="00103E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50CD3" w:rsidRPr="00103E3E">
              <w:rPr>
                <w:rFonts w:ascii="Times New Roman" w:hAnsi="Times New Roman"/>
                <w:sz w:val="24"/>
                <w:szCs w:val="24"/>
              </w:rPr>
              <w:t xml:space="preserve">Гасымзаде Д.К., Ксембаев С.С., </w:t>
            </w:r>
            <w:r w:rsidR="00C50CD3" w:rsidRPr="00103E3E">
              <w:rPr>
                <w:rFonts w:ascii="Times New Roman" w:hAnsi="Times New Roman"/>
                <w:b/>
                <w:sz w:val="24"/>
                <w:szCs w:val="24"/>
              </w:rPr>
              <w:t>Тахавиева Ф.В.,</w:t>
            </w:r>
            <w:r w:rsidR="00C50CD3" w:rsidRPr="00103E3E">
              <w:rPr>
                <w:rFonts w:ascii="Times New Roman" w:hAnsi="Times New Roman"/>
                <w:sz w:val="24"/>
                <w:szCs w:val="24"/>
              </w:rPr>
              <w:t xml:space="preserve"> Салахов А.К., Иванов О.А. Эффективность зубочелюстного тренинга в реабилитации пациентов с переломами нижней челюсти //  Российская стоматология. – 2021. - 14(4) - 30-32стр.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7467E10" w14:textId="5C7BA7C4" w:rsidR="000D3BD7" w:rsidRPr="00103E3E" w:rsidRDefault="00BE101F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C06" w:rsidRPr="00103E3E">
              <w:rPr>
                <w:rFonts w:ascii="Times New Roman" w:hAnsi="Times New Roman"/>
                <w:sz w:val="24"/>
                <w:szCs w:val="24"/>
              </w:rPr>
              <w:t xml:space="preserve">Нейрофорум «Неделя Неврологии в Казани» ( «NeuroWeek Kazan»), </w:t>
            </w:r>
            <w:r w:rsidR="000B1C06" w:rsidRPr="0019557A">
              <w:t xml:space="preserve"> </w:t>
            </w:r>
            <w:r w:rsidR="000B1C06" w:rsidRPr="00103E3E">
              <w:rPr>
                <w:rFonts w:ascii="Times New Roman" w:hAnsi="Times New Roman"/>
                <w:sz w:val="24"/>
                <w:szCs w:val="24"/>
              </w:rPr>
              <w:t>VIII Всероссийская научно-практическая конференция «Бехтеревские чтения-2022»</w:t>
            </w:r>
            <w:r w:rsidR="000D3BD7" w:rsidRPr="00103E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1C06" w:rsidRPr="00103E3E">
              <w:rPr>
                <w:rFonts w:ascii="Times New Roman" w:hAnsi="Times New Roman"/>
                <w:sz w:val="24"/>
                <w:szCs w:val="24"/>
              </w:rPr>
              <w:t>8-</w:t>
            </w:r>
            <w:r w:rsidR="000B1C06" w:rsidRPr="00103E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9.02.2022.  </w:t>
            </w:r>
            <w:r w:rsidR="000D3BD7" w:rsidRPr="00103E3E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0D3BD7" w:rsidRPr="0019557A">
              <w:t xml:space="preserve"> </w:t>
            </w:r>
            <w:r w:rsidR="000D3BD7" w:rsidRPr="00103E3E">
              <w:rPr>
                <w:rFonts w:ascii="Times New Roman" w:hAnsi="Times New Roman"/>
                <w:sz w:val="24"/>
                <w:szCs w:val="24"/>
              </w:rPr>
              <w:t>«Характеристика головных болей, спинальных и церебральных симптомов при спонтанной интракраниальной гипотензии. Нейровизуализация. Лечение» (устный доклад).</w:t>
            </w:r>
          </w:p>
          <w:p w14:paraId="403F0674" w14:textId="50B2D29C" w:rsidR="00874BE8" w:rsidRPr="00103E3E" w:rsidRDefault="000B1C06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01F" w:rsidRPr="00103E3E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</w:t>
            </w:r>
            <w:r w:rsidR="000D3BD7" w:rsidRPr="00103E3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BE101F" w:rsidRPr="00103E3E">
              <w:rPr>
                <w:rFonts w:ascii="Times New Roman" w:hAnsi="Times New Roman"/>
                <w:sz w:val="24"/>
                <w:szCs w:val="24"/>
              </w:rPr>
              <w:t>международным участием</w:t>
            </w:r>
            <w:r w:rsidR="000D3BD7" w:rsidRPr="0010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01F" w:rsidRPr="00103E3E">
              <w:rPr>
                <w:rFonts w:ascii="Times New Roman" w:hAnsi="Times New Roman"/>
                <w:sz w:val="24"/>
                <w:szCs w:val="24"/>
              </w:rPr>
              <w:t>«Эпилепсия и пароксизмальные состояния</w:t>
            </w:r>
            <w:r w:rsidR="000D3BD7" w:rsidRPr="0010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01F" w:rsidRPr="00103E3E">
              <w:rPr>
                <w:rFonts w:ascii="Times New Roman" w:hAnsi="Times New Roman"/>
                <w:sz w:val="24"/>
                <w:szCs w:val="24"/>
              </w:rPr>
              <w:t>как междисциплинарная проблема», Москва, 16.02.2022. // «Острые симптоматические эпилептические</w:t>
            </w:r>
            <w:r w:rsidR="000D3BD7" w:rsidRPr="0010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01F" w:rsidRPr="00103E3E">
              <w:rPr>
                <w:rFonts w:ascii="Times New Roman" w:hAnsi="Times New Roman"/>
                <w:sz w:val="24"/>
                <w:szCs w:val="24"/>
              </w:rPr>
              <w:t>приступы: диагностическая и терапевтическая тактика» (устный доклад).</w:t>
            </w:r>
          </w:p>
          <w:p w14:paraId="5B6E7674" w14:textId="429FB2C4" w:rsidR="00C50CD3" w:rsidRPr="00103E3E" w:rsidRDefault="00C50CD3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 Российский телемост Москва – Казань «Пациенты с ХИМ в эпоху COVID-19», 24.02.2022. //  «Амилоидная ангиопатия». (устный доклад).</w:t>
            </w:r>
          </w:p>
          <w:p w14:paraId="1EA9B5E5" w14:textId="3E9B007C" w:rsidR="00BE101F" w:rsidRPr="00103E3E" w:rsidRDefault="00BE101F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57A">
              <w:t xml:space="preserve"> 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>XIV-ый Всероссийский конгресс «Здоровье человека в XXI веке. Качество жизни», 17-18 марта 2022 года, г.Казань.  // «Цереброваскулярные заболевания и синдромы ассоциированные с множественными интрацеребральными геморрагиями</w:t>
            </w:r>
            <w:r w:rsidR="000B1C06" w:rsidRPr="00103E3E">
              <w:rPr>
                <w:rFonts w:ascii="Times New Roman" w:hAnsi="Times New Roman"/>
                <w:sz w:val="24"/>
                <w:szCs w:val="24"/>
              </w:rPr>
              <w:t>» (устный доклад)</w:t>
            </w:r>
            <w:r w:rsidR="000D3BD7" w:rsidRPr="00103E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DE75FB" w14:textId="77B2C38A" w:rsidR="000B1C06" w:rsidRPr="00103E3E" w:rsidRDefault="000D3BD7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Нейрофорум «Неделя Неврологии в Казани» ( «NeuroWeek Kazan»),  VIII Всероссийская научно-практическая конференция «Бехтеревские чтения-2022», 8-9.02.2022. //  «Конструкции и траектории боли в спине» (устный доклад)</w:t>
            </w:r>
          </w:p>
          <w:p w14:paraId="6B0F9C4D" w14:textId="2C91F44B" w:rsidR="000D3BD7" w:rsidRPr="00103E3E" w:rsidRDefault="000D3BD7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Нейрофорум «Неделя Неврологии в Казани» ( «NeuroWeek Kazan»),  VIII Всероссийская научно-практическая конференция «Бехтеревские чтения-2022», 8-9.02.2022. //  «Функциональные расстройства в неврологии: фокус на головокружение» (устный доклад).</w:t>
            </w:r>
          </w:p>
          <w:p w14:paraId="2F64DB72" w14:textId="5DA7B0D5" w:rsidR="00103E3E" w:rsidRPr="00103E3E" w:rsidRDefault="00103E3E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Всероссийский научно-практический конгресс с международным участием в Кузбассе «Сибирская школа клинической неврологии», 18-19 февраля 2022 года, г. Кемерово. // </w:t>
            </w:r>
            <w:r>
              <w:t xml:space="preserve"> «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>Деменция и психоповеденческие расстройства: место и время неврологической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» (устный доклад).</w:t>
            </w:r>
          </w:p>
          <w:p w14:paraId="29590B37" w14:textId="44EB0E9A" w:rsidR="0019557A" w:rsidRDefault="0019557A" w:rsidP="0044152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XIV-ый Всероссийский конгресс «Здоровье человека в XXI веке. Качество жизни», 17-18 марта 2022 года, г.Казань.  // </w:t>
            </w:r>
            <w:r w:rsidR="00AD2E95" w:rsidRPr="00103E3E">
              <w:rPr>
                <w:rFonts w:ascii="Times New Roman" w:hAnsi="Times New Roman"/>
                <w:sz w:val="24"/>
                <w:szCs w:val="24"/>
              </w:rPr>
              <w:t>«Когда неврологу необходимо вспомнить об антидепрессантах» (устный доклад).</w:t>
            </w:r>
          </w:p>
          <w:p w14:paraId="089BF613" w14:textId="4B162FBC" w:rsidR="0044152E" w:rsidRPr="00103E3E" w:rsidRDefault="0044152E" w:rsidP="0044152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52E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44152E">
              <w:rPr>
                <w:rFonts w:ascii="Times New Roman" w:hAnsi="Times New Roman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44152E">
              <w:rPr>
                <w:rFonts w:ascii="Times New Roman" w:hAnsi="Times New Roman"/>
                <w:sz w:val="24"/>
                <w:szCs w:val="24"/>
              </w:rPr>
              <w:t>онлайн-конференци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152E">
              <w:rPr>
                <w:rFonts w:ascii="Times New Roman" w:hAnsi="Times New Roman"/>
                <w:sz w:val="24"/>
                <w:szCs w:val="24"/>
              </w:rPr>
              <w:t xml:space="preserve"> «Актуальные вопросы неврологии»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152E">
              <w:rPr>
                <w:rFonts w:ascii="Times New Roman" w:hAnsi="Times New Roman"/>
                <w:sz w:val="24"/>
                <w:szCs w:val="24"/>
              </w:rPr>
              <w:t xml:space="preserve">Саранск, </w:t>
            </w:r>
            <w:r w:rsidRPr="0044152E">
              <w:rPr>
                <w:rFonts w:ascii="Times New Roman" w:hAnsi="Times New Roman"/>
                <w:sz w:val="24"/>
                <w:szCs w:val="24"/>
              </w:rPr>
              <w:lastRenderedPageBreak/>
              <w:t>17 марта 2022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44152E">
              <w:rPr>
                <w:rFonts w:ascii="Times New Roman" w:hAnsi="Times New Roman"/>
                <w:sz w:val="24"/>
                <w:szCs w:val="24"/>
              </w:rPr>
              <w:t>«Спектр и механизмы боли в спине»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(устный доклад). </w:t>
            </w:r>
          </w:p>
          <w:p w14:paraId="32852154" w14:textId="1A95B7B0" w:rsidR="00103E3E" w:rsidRDefault="00AD2E95" w:rsidP="0044152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E3E" w:rsidRPr="00103E3E">
              <w:rPr>
                <w:rFonts w:ascii="Times New Roman" w:hAnsi="Times New Roman"/>
                <w:sz w:val="24"/>
                <w:szCs w:val="24"/>
              </w:rPr>
              <w:t xml:space="preserve">  Всероссийский научно-практический конгресс с международным участием в Кузбассе «Сибирская школа клинической неврологии», 18-19 февраля 2022 года, г. Кемерово. // </w:t>
            </w:r>
            <w:r w:rsidR="00103E3E">
              <w:rPr>
                <w:rFonts w:ascii="Times New Roman" w:hAnsi="Times New Roman"/>
                <w:sz w:val="24"/>
                <w:szCs w:val="24"/>
              </w:rPr>
              <w:t>«</w:t>
            </w:r>
            <w:r w:rsidR="00103E3E" w:rsidRPr="00103E3E">
              <w:rPr>
                <w:rFonts w:ascii="Times New Roman" w:hAnsi="Times New Roman"/>
                <w:sz w:val="24"/>
                <w:szCs w:val="24"/>
              </w:rPr>
              <w:t>Новое о классификации, диагностике, современных возможностях и перспективах лечения дистонии</w:t>
            </w:r>
            <w:r w:rsidR="00103E3E">
              <w:rPr>
                <w:rFonts w:ascii="Times New Roman" w:hAnsi="Times New Roman"/>
                <w:sz w:val="24"/>
                <w:szCs w:val="24"/>
              </w:rPr>
              <w:t>» (устный доклад).</w:t>
            </w:r>
          </w:p>
          <w:p w14:paraId="4D296D80" w14:textId="1F5895E4" w:rsidR="00AD2E95" w:rsidRPr="00103E3E" w:rsidRDefault="00103E3E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E95" w:rsidRPr="00103E3E">
              <w:rPr>
                <w:rFonts w:ascii="Times New Roman" w:hAnsi="Times New Roman"/>
                <w:sz w:val="24"/>
                <w:szCs w:val="24"/>
              </w:rPr>
              <w:t>XIV-ый Всероссийский конгресс «Здоровье человека в XXI веке. Качество жизни», 17-18 марта 2022 года, г.Казань.  // «Интраеюнальное введение леводопа/карбидопа геля в лечение развернутых стадий Болезни Паркинсона: мировой и собственный опыт» (устный доклад).</w:t>
            </w:r>
          </w:p>
          <w:p w14:paraId="0113B686" w14:textId="72112A17" w:rsidR="0019557A" w:rsidRPr="00103E3E" w:rsidRDefault="0019557A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Тахавиева Ф.В.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XIV-ый Всероссийский конгресс «Здоровье человека в XXI веке. Качество жизни», 17-18 марта 2022 года, г.Казань.  // «Двигательная медицина» (устный доклад)</w:t>
            </w:r>
          </w:p>
          <w:p w14:paraId="6C4DDEF6" w14:textId="5B912749" w:rsidR="0019557A" w:rsidRPr="00103E3E" w:rsidRDefault="0019557A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Тахавиева Ф.В.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XIV-ый Всероссийский конгресс «Здоровье человека в XXI веке. Качество жизни», 17-18 марта 2022 года, г.Казань.  // «Балансировочное тейпирование в реабилитации» (устный доклад). </w:t>
            </w:r>
          </w:p>
          <w:p w14:paraId="3946F0FE" w14:textId="788760DC" w:rsidR="0019557A" w:rsidRPr="00103E3E" w:rsidRDefault="0019557A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Тахавиева Ф.В.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E3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>-ый Съезд терапевтов Республики Татарстан, Казань, 31марта-1 апреля 2022 года // «Современные технологии в профилактике и реабилитации цереброваскулярных заболеваний» (устный доклад)</w:t>
            </w:r>
          </w:p>
          <w:p w14:paraId="72EFD23D" w14:textId="77777777" w:rsidR="00AD2E95" w:rsidRPr="00103E3E" w:rsidRDefault="00AD2E95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Хузина Г.Р.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XIV-ый Всероссийский конгресс «Здоровье человека в XXI веке. Качество жизни», 17-18 марта 2022 года, г.Казань.  // «Хроническая боль в спине: патогенетические аспекты и возможности ангиопротекции» (устный доклад).</w:t>
            </w:r>
          </w:p>
          <w:p w14:paraId="3B44BE00" w14:textId="6D77DD9C" w:rsidR="00AD2E95" w:rsidRPr="00103E3E" w:rsidRDefault="00AD2E95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Саковец Т.Г.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XIV-ый Всероссийский конгресс «Здоровье человека в XXI веке. Качество жизни», 17-18 марта 2022 года, г.Казань.  // «Особенности поражения периферической нервной системы при новой коронавирусной инфекции COVID-19» (устный доклад). </w:t>
            </w:r>
          </w:p>
          <w:p w14:paraId="2A7DA2AF" w14:textId="5DFF0C91" w:rsidR="00AD2E95" w:rsidRPr="00103E3E" w:rsidRDefault="00AD2E95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Саковец Т.Г.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XIV-ый Всероссийский конгресс «Здоровье человека в XXI веке. Качество жизни», 17-18 марта 2022 года, г.Казань.  // «Особенности применения нейростимуляции в реабилитации (устный доклад). </w:t>
            </w:r>
          </w:p>
          <w:p w14:paraId="6A89945A" w14:textId="60A18B90" w:rsidR="00AD2E95" w:rsidRPr="00103E3E" w:rsidRDefault="00AD2E95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Файзутдинова А.Т.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XIV-ый Всероссийский конгресс «Здоровье человека в </w:t>
            </w:r>
            <w:r w:rsidRPr="00103E3E">
              <w:rPr>
                <w:rFonts w:ascii="Times New Roman" w:hAnsi="Times New Roman"/>
                <w:sz w:val="24"/>
                <w:szCs w:val="24"/>
              </w:rPr>
              <w:lastRenderedPageBreak/>
              <w:t>XXI веке. Качество жизни», 17-18 марта 2022 года, г.Казань.  //</w:t>
            </w:r>
            <w:r w:rsidR="005E79FB" w:rsidRPr="00103E3E">
              <w:rPr>
                <w:rFonts w:ascii="Times New Roman" w:hAnsi="Times New Roman"/>
                <w:sz w:val="24"/>
                <w:szCs w:val="24"/>
              </w:rPr>
              <w:t xml:space="preserve"> «Доброкачественная интракраниальная гипертензия» (устный доклад). </w:t>
            </w:r>
          </w:p>
          <w:p w14:paraId="4E06A591" w14:textId="10BD5485" w:rsidR="00AD2E95" w:rsidRPr="00103E3E" w:rsidRDefault="00AD2E95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 xml:space="preserve">Борисова А.В. 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>XIV-ый Всероссийский конгресс «Здоровье человека в XXI веке. Качество жизни», 17-18 марта 2022 года, г.Казань.  //</w:t>
            </w:r>
            <w:r w:rsidR="005E79FB">
              <w:t xml:space="preserve"> «</w:t>
            </w:r>
            <w:r w:rsidR="005E79FB" w:rsidRPr="00103E3E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профессиональных спортсменов (на примере суперлиги)» (устый доклад) </w:t>
            </w:r>
          </w:p>
          <w:p w14:paraId="6668617C" w14:textId="36CC6626" w:rsidR="00AD2E95" w:rsidRPr="00103E3E" w:rsidRDefault="00AD2E95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Бикчурин Н.М.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XIV-ый Всероссийский конгресс «Здоровье человека в XXI веке. Качество жизни», 17-18 марта 2022 года, г.Казань.  //</w:t>
            </w:r>
            <w:r w:rsidR="005E79FB">
              <w:t xml:space="preserve"> «</w:t>
            </w:r>
            <w:r w:rsidR="005E79FB" w:rsidRPr="00103E3E">
              <w:rPr>
                <w:rFonts w:ascii="Times New Roman" w:hAnsi="Times New Roman"/>
                <w:sz w:val="24"/>
                <w:szCs w:val="24"/>
              </w:rPr>
              <w:t>Синдром дефицита энергии в художественной гимнастике» (устный доклад).</w:t>
            </w:r>
          </w:p>
          <w:p w14:paraId="5C1CE3E1" w14:textId="5F5F721E" w:rsidR="00AD2E95" w:rsidRPr="00103E3E" w:rsidRDefault="00AD2E95" w:rsidP="00103E3E">
            <w:pPr>
              <w:pStyle w:val="af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5C84">
              <w:rPr>
                <w:rFonts w:ascii="Times New Roman" w:hAnsi="Times New Roman"/>
                <w:b/>
                <w:sz w:val="24"/>
                <w:szCs w:val="24"/>
              </w:rPr>
              <w:t>Хайрутдинова О.С.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 xml:space="preserve"> XIV-ый Всероссийский конгресс «Здоровье человека в XXI веке. Качество жизни», 17-18 марта 2022 года, г.Казань.  //</w:t>
            </w:r>
            <w:r>
              <w:t xml:space="preserve"> «</w:t>
            </w:r>
            <w:r w:rsidRPr="00103E3E">
              <w:rPr>
                <w:rFonts w:ascii="Times New Roman" w:hAnsi="Times New Roman"/>
                <w:sz w:val="24"/>
                <w:szCs w:val="24"/>
              </w:rPr>
              <w:t>Головная боль в структуре COVID-19 и постковидного синдрома» (устный доклад)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F4901AC" w14:textId="7ED1EF75" w:rsidR="00095164" w:rsidRPr="005E79FB" w:rsidRDefault="005E79FB" w:rsidP="005E79FB">
            <w:pPr>
              <w:pStyle w:val="af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79FB">
              <w:rPr>
                <w:rFonts w:ascii="Times New Roman" w:hAnsi="Times New Roman"/>
                <w:sz w:val="24"/>
                <w:szCs w:val="24"/>
              </w:rPr>
              <w:t>Секция «Актуальные вопросы неврологии и психоневрологии» в рамках XIV-ого Всероссийского конгресса «Здоровье человека в XXI веке. Качество жизни», 17-18 марта 2022 года, г.Казань.</w:t>
            </w:r>
          </w:p>
          <w:p w14:paraId="6936D2D5" w14:textId="7C14D37D" w:rsidR="005E79FB" w:rsidRPr="005E79FB" w:rsidRDefault="005E79FB" w:rsidP="005E79FB">
            <w:pPr>
              <w:pStyle w:val="af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«Восстановительна медицина и медико-биологическое обеспечение спорта»</w:t>
            </w:r>
            <w:r>
              <w:t xml:space="preserve"> </w:t>
            </w:r>
            <w:r w:rsidRPr="005E79FB">
              <w:rPr>
                <w:rFonts w:ascii="Times New Roman" w:hAnsi="Times New Roman"/>
                <w:sz w:val="24"/>
                <w:szCs w:val="24"/>
              </w:rPr>
              <w:t>в рамках XIV-ого Всероссийского конгресса «Здоровье человека в XXI веке. Качество жизни», 17-18 марта 2022 года, г.Казань.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8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84" w:rsidRPr="00CD22C1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112E2590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1.</w:t>
            </w:r>
            <w:r w:rsidRPr="005E5C84">
              <w:rPr>
                <w:rFonts w:ascii="Times New Roman" w:hAnsi="Times New Roman"/>
                <w:b/>
              </w:rPr>
              <w:t>Богданов Э.И.</w:t>
            </w:r>
            <w:r w:rsidRPr="005E5C84">
              <w:rPr>
                <w:rFonts w:ascii="Times New Roman" w:hAnsi="Times New Roman"/>
              </w:rPr>
              <w:t xml:space="preserve"> Журнал неврологии и психиатрии им.Корсакова» (член редколлегии) ВАК, Scopus.,   </w:t>
            </w:r>
          </w:p>
          <w:p w14:paraId="3263B258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2.</w:t>
            </w:r>
            <w:r w:rsidRPr="005E5C84">
              <w:rPr>
                <w:rFonts w:ascii="Times New Roman" w:hAnsi="Times New Roman"/>
                <w:b/>
              </w:rPr>
              <w:t>Богданов Э.И.</w:t>
            </w:r>
            <w:r w:rsidRPr="005E5C84">
              <w:rPr>
                <w:rFonts w:ascii="Times New Roman" w:hAnsi="Times New Roman"/>
              </w:rPr>
              <w:t xml:space="preserve">  Журнал «Неврологический вестник» (член редколлегии), ВАК.</w:t>
            </w:r>
          </w:p>
          <w:p w14:paraId="35BDBA2D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3.</w:t>
            </w:r>
            <w:r w:rsidRPr="005E5C84">
              <w:rPr>
                <w:rFonts w:ascii="Times New Roman" w:hAnsi="Times New Roman"/>
                <w:b/>
              </w:rPr>
              <w:t>Богданов Э.И.</w:t>
            </w:r>
            <w:r w:rsidRPr="005E5C84">
              <w:rPr>
                <w:rFonts w:ascii="Times New Roman" w:hAnsi="Times New Roman"/>
              </w:rPr>
              <w:t xml:space="preserve"> Журнал «Анналы клинической и экспериментальной неврологии» (член редколлегии), ВАК. Scopus.   </w:t>
            </w:r>
          </w:p>
          <w:p w14:paraId="4A9C32E1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4.</w:t>
            </w:r>
            <w:r w:rsidRPr="005E5C84">
              <w:rPr>
                <w:rFonts w:ascii="Times New Roman" w:hAnsi="Times New Roman"/>
                <w:b/>
              </w:rPr>
              <w:t>Богданов Э.И.</w:t>
            </w:r>
            <w:r w:rsidRPr="005E5C84">
              <w:rPr>
                <w:rFonts w:ascii="Times New Roman" w:hAnsi="Times New Roman"/>
              </w:rPr>
              <w:t xml:space="preserve">  научное издание «Невроньюс. Новости неврологии»  (член  редколлегии).</w:t>
            </w:r>
          </w:p>
          <w:p w14:paraId="6558B61B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5.</w:t>
            </w:r>
            <w:r w:rsidRPr="005E5C84">
              <w:rPr>
                <w:rFonts w:ascii="Times New Roman" w:hAnsi="Times New Roman"/>
                <w:b/>
              </w:rPr>
              <w:t>Менделевич Е.Г.</w:t>
            </w:r>
            <w:r w:rsidRPr="005E5C84">
              <w:rPr>
                <w:rFonts w:ascii="Times New Roman" w:hAnsi="Times New Roman"/>
              </w:rPr>
              <w:t xml:space="preserve"> Журнал «Неврологии, нейропсихиатрии и психосоматики» (член редколлегии), ВАК, Scopus.</w:t>
            </w:r>
            <w:r w:rsidRPr="005E5C84">
              <w:rPr>
                <w:rFonts w:ascii="Times New Roman" w:hAnsi="Times New Roman"/>
              </w:rPr>
              <w:tab/>
            </w:r>
          </w:p>
          <w:p w14:paraId="174F17E2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6.</w:t>
            </w:r>
            <w:r w:rsidRPr="005E5C84">
              <w:rPr>
                <w:rFonts w:ascii="Times New Roman" w:hAnsi="Times New Roman"/>
                <w:b/>
              </w:rPr>
              <w:t>Менделевич Е.Г.</w:t>
            </w:r>
            <w:r w:rsidRPr="005E5C84">
              <w:rPr>
                <w:rFonts w:ascii="Times New Roman" w:hAnsi="Times New Roman"/>
              </w:rPr>
              <w:t xml:space="preserve"> Журнал «Неврологический Вестник» (член ред.коллегии), ВАК</w:t>
            </w:r>
          </w:p>
          <w:p w14:paraId="5053E60F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7.</w:t>
            </w:r>
            <w:r w:rsidRPr="005E5C84">
              <w:rPr>
                <w:rFonts w:ascii="Times New Roman" w:hAnsi="Times New Roman"/>
                <w:b/>
              </w:rPr>
              <w:t>Хузина Г.Р.</w:t>
            </w:r>
            <w:r w:rsidRPr="005E5C84">
              <w:rPr>
                <w:rFonts w:ascii="Times New Roman" w:hAnsi="Times New Roman"/>
              </w:rPr>
              <w:t xml:space="preserve"> Журнал «Современная медицина» (главный редактор), российский рецензируемый журнал.</w:t>
            </w:r>
          </w:p>
          <w:p w14:paraId="3DADA6B0" w14:textId="77777777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 xml:space="preserve">8. </w:t>
            </w:r>
            <w:r w:rsidRPr="005E5C84">
              <w:rPr>
                <w:rFonts w:ascii="Times New Roman" w:hAnsi="Times New Roman"/>
                <w:b/>
              </w:rPr>
              <w:t>Залялова З.А.</w:t>
            </w:r>
            <w:r w:rsidRPr="005E5C84">
              <w:rPr>
                <w:rFonts w:ascii="Times New Roman" w:hAnsi="Times New Roman"/>
              </w:rPr>
              <w:t xml:space="preserve"> Бюллетень Национального общества по изучению болезни Паркинсона и расстройств движений  (член редколлегии), российский рецензируемый журнал.</w:t>
            </w:r>
          </w:p>
          <w:p w14:paraId="0B6C66B4" w14:textId="22A1ED29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5E5C84">
              <w:rPr>
                <w:rFonts w:ascii="Times New Roman" w:hAnsi="Times New Roman"/>
              </w:rPr>
              <w:t>9.</w:t>
            </w:r>
            <w:r w:rsidRPr="005E5C84">
              <w:rPr>
                <w:rFonts w:ascii="Times New Roman" w:hAnsi="Times New Roman"/>
                <w:b/>
              </w:rPr>
              <w:t>Залялова З.А.</w:t>
            </w:r>
            <w:r w:rsidRPr="005E5C84">
              <w:rPr>
                <w:rFonts w:ascii="Times New Roman" w:hAnsi="Times New Roman"/>
              </w:rPr>
              <w:t xml:space="preserve">  Журнал «Неврологический Вестник» (член редколлегии), ВАК.</w:t>
            </w:r>
          </w:p>
        </w:tc>
      </w:tr>
      <w:tr w:rsidR="005E5C8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84" w:rsidRPr="00B23147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75084D42" w14:textId="33886766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314ACA">
              <w:rPr>
                <w:rFonts w:ascii="Times New Roman" w:hAnsi="Times New Roman"/>
              </w:rPr>
              <w:t>1</w:t>
            </w:r>
            <w:r w:rsidRPr="004054E3">
              <w:rPr>
                <w:rFonts w:ascii="Times New Roman" w:hAnsi="Times New Roman"/>
                <w:b/>
              </w:rPr>
              <w:t>.Богданов Э.И.</w:t>
            </w:r>
            <w:r w:rsidRPr="00314ACA">
              <w:rPr>
                <w:rFonts w:ascii="Times New Roman" w:hAnsi="Times New Roman"/>
              </w:rPr>
              <w:t xml:space="preserve"> Председатель Правления Научно-медицинского общества неврологов РТ</w:t>
            </w:r>
          </w:p>
          <w:p w14:paraId="5A88DBAE" w14:textId="2027EEF3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14ACA">
              <w:rPr>
                <w:rFonts w:ascii="Times New Roman" w:hAnsi="Times New Roman"/>
              </w:rPr>
              <w:t>.</w:t>
            </w:r>
            <w:r w:rsidRPr="004054E3">
              <w:rPr>
                <w:rFonts w:ascii="Times New Roman" w:hAnsi="Times New Roman"/>
                <w:b/>
              </w:rPr>
              <w:t>Богданов Э.И.</w:t>
            </w:r>
            <w:r w:rsidRPr="00314ACA">
              <w:rPr>
                <w:rFonts w:ascii="Times New Roman" w:hAnsi="Times New Roman"/>
              </w:rPr>
              <w:t xml:space="preserve"> – Член Правления Всероссийского общества неврологов</w:t>
            </w:r>
          </w:p>
          <w:p w14:paraId="4F60820B" w14:textId="14C928FC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14ACA">
              <w:rPr>
                <w:rFonts w:ascii="Times New Roman" w:hAnsi="Times New Roman"/>
              </w:rPr>
              <w:t>.</w:t>
            </w:r>
            <w:r w:rsidRPr="004054E3">
              <w:rPr>
                <w:rFonts w:ascii="Times New Roman" w:hAnsi="Times New Roman"/>
                <w:b/>
              </w:rPr>
              <w:t>Богданов Э.И.</w:t>
            </w:r>
            <w:r w:rsidRPr="00314ACA">
              <w:rPr>
                <w:rFonts w:ascii="Times New Roman" w:hAnsi="Times New Roman"/>
              </w:rPr>
              <w:t xml:space="preserve"> – Член Президиума и Правления Национальной Ассоциации по борьбе с инсультом</w:t>
            </w:r>
          </w:p>
          <w:p w14:paraId="4469C60C" w14:textId="25E741F7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14ACA">
              <w:rPr>
                <w:rFonts w:ascii="Times New Roman" w:hAnsi="Times New Roman"/>
              </w:rPr>
              <w:t>.</w:t>
            </w:r>
            <w:r w:rsidRPr="004054E3">
              <w:rPr>
                <w:rFonts w:ascii="Times New Roman" w:hAnsi="Times New Roman"/>
                <w:b/>
              </w:rPr>
              <w:t>Менделевич Е.Г.</w:t>
            </w:r>
            <w:r w:rsidRPr="00314ACA">
              <w:rPr>
                <w:rFonts w:ascii="Times New Roman" w:hAnsi="Times New Roman"/>
              </w:rPr>
              <w:t xml:space="preserve"> – Член Правления Национальной ассоциации по борьбе с инсультом</w:t>
            </w:r>
          </w:p>
          <w:p w14:paraId="28DFA356" w14:textId="5F04AB90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14ACA">
              <w:rPr>
                <w:rFonts w:ascii="Times New Roman" w:hAnsi="Times New Roman"/>
              </w:rPr>
              <w:t>.</w:t>
            </w:r>
            <w:r w:rsidRPr="004054E3">
              <w:rPr>
                <w:rFonts w:ascii="Times New Roman" w:hAnsi="Times New Roman"/>
                <w:b/>
              </w:rPr>
              <w:t>Хузина Г.Р.</w:t>
            </w:r>
            <w:r w:rsidRPr="00314ACA">
              <w:rPr>
                <w:rFonts w:ascii="Times New Roman" w:hAnsi="Times New Roman"/>
              </w:rPr>
              <w:t xml:space="preserve"> – Член Правления Национальной Ассоциации по борьбе с инсультом</w:t>
            </w:r>
          </w:p>
          <w:p w14:paraId="2408E571" w14:textId="38BD15B5" w:rsidR="005E5C84" w:rsidRPr="00095164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  <w:r w:rsidRPr="00314ACA">
              <w:rPr>
                <w:rFonts w:ascii="Times New Roman" w:hAnsi="Times New Roman"/>
              </w:rPr>
              <w:t>.</w:t>
            </w:r>
            <w:r w:rsidRPr="004054E3">
              <w:rPr>
                <w:rFonts w:ascii="Times New Roman" w:hAnsi="Times New Roman"/>
                <w:b/>
              </w:rPr>
              <w:t>Хузина Г.Р.</w:t>
            </w:r>
            <w:r w:rsidRPr="00314ACA">
              <w:rPr>
                <w:rFonts w:ascii="Times New Roman" w:hAnsi="Times New Roman"/>
              </w:rPr>
              <w:t xml:space="preserve"> – Ученый секретарь Научно-медицинского общества неврологов РТ</w:t>
            </w:r>
          </w:p>
        </w:tc>
      </w:tr>
      <w:tr w:rsidR="005E5C84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5E5C84" w:rsidRPr="00B657AB" w:rsidRDefault="005E5C84" w:rsidP="005E5C8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931CAB7" w14:textId="77777777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314ACA">
              <w:rPr>
                <w:rFonts w:ascii="Times New Roman" w:hAnsi="Times New Roman"/>
              </w:rPr>
              <w:t>1.</w:t>
            </w:r>
            <w:r w:rsidRPr="00314ACA">
              <w:rPr>
                <w:rFonts w:ascii="Times New Roman" w:hAnsi="Times New Roman"/>
              </w:rPr>
              <w:tab/>
            </w:r>
            <w:r w:rsidRPr="005E5C84">
              <w:rPr>
                <w:rFonts w:ascii="Times New Roman" w:hAnsi="Times New Roman"/>
                <w:b/>
              </w:rPr>
              <w:t>Богданов Э.И.</w:t>
            </w:r>
            <w:r w:rsidRPr="00314ACA">
              <w:rPr>
                <w:rFonts w:ascii="Times New Roman" w:hAnsi="Times New Roman"/>
              </w:rPr>
              <w:t xml:space="preserve"> Председатель  Объединенного диссертационного совета Д 999.190.02 по специальности «Нервные болезни, Внутренние болезни » при ФГБОУ ВО Казанский  ГМУ Минздрава Россиии специальность - 14.01.11 — нервные болезни (мед. науки);</w:t>
            </w:r>
          </w:p>
          <w:p w14:paraId="763AA099" w14:textId="77777777" w:rsidR="005E5C84" w:rsidRPr="00314ACA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  <w:r w:rsidRPr="00314ACA">
              <w:rPr>
                <w:rFonts w:ascii="Times New Roman" w:hAnsi="Times New Roman"/>
              </w:rPr>
              <w:t>2.</w:t>
            </w:r>
            <w:r w:rsidRPr="00314ACA">
              <w:rPr>
                <w:rFonts w:ascii="Times New Roman" w:hAnsi="Times New Roman"/>
              </w:rPr>
              <w:tab/>
            </w:r>
            <w:r w:rsidRPr="005E5C84">
              <w:rPr>
                <w:rFonts w:ascii="Times New Roman" w:hAnsi="Times New Roman"/>
                <w:b/>
              </w:rPr>
              <w:t>Менделевич Е.Г.</w:t>
            </w:r>
            <w:r w:rsidRPr="00314ACA">
              <w:rPr>
                <w:rFonts w:ascii="Times New Roman" w:hAnsi="Times New Roman"/>
              </w:rPr>
              <w:t xml:space="preserve">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  <w:p w14:paraId="5E216E8D" w14:textId="423010C8" w:rsidR="005E5C84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4ACA">
              <w:rPr>
                <w:rFonts w:ascii="Times New Roman" w:hAnsi="Times New Roman"/>
              </w:rPr>
              <w:lastRenderedPageBreak/>
              <w:t xml:space="preserve">3. </w:t>
            </w:r>
            <w:r w:rsidRPr="005E5C84">
              <w:rPr>
                <w:rFonts w:ascii="Times New Roman" w:hAnsi="Times New Roman"/>
                <w:b/>
              </w:rPr>
              <w:t>Залялова З.А.</w:t>
            </w:r>
            <w:r w:rsidRPr="00314ACA">
              <w:rPr>
                <w:rFonts w:ascii="Times New Roman" w:hAnsi="Times New Roman"/>
              </w:rPr>
              <w:t xml:space="preserve">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2B759899" w14:textId="77777777" w:rsidR="006D3255" w:rsidRDefault="005362CE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неврологии</w:t>
      </w:r>
      <w:r w:rsidR="006D3255">
        <w:rPr>
          <w:rFonts w:ascii="Times New Roman" w:hAnsi="Times New Roman"/>
          <w:sz w:val="24"/>
          <w:szCs w:val="24"/>
        </w:rPr>
        <w:t xml:space="preserve"> и реабилитации, </w:t>
      </w:r>
    </w:p>
    <w:p w14:paraId="22D1C2A7" w14:textId="7DF37EA2" w:rsidR="005362CE" w:rsidRDefault="006D3255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</w:t>
      </w:r>
      <w:r w:rsidR="005362C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="005362CE">
        <w:rPr>
          <w:rFonts w:ascii="Times New Roman" w:hAnsi="Times New Roman"/>
          <w:sz w:val="24"/>
          <w:szCs w:val="24"/>
        </w:rPr>
        <w:t xml:space="preserve">          Богданов Э.И.</w:t>
      </w:r>
    </w:p>
    <w:sectPr w:rsidR="005362CE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4C73D" w14:textId="77777777" w:rsidR="00EB7A21" w:rsidRDefault="00EB7A21" w:rsidP="008638C3">
      <w:pPr>
        <w:spacing w:after="0"/>
      </w:pPr>
      <w:r>
        <w:separator/>
      </w:r>
    </w:p>
  </w:endnote>
  <w:endnote w:type="continuationSeparator" w:id="0">
    <w:p w14:paraId="42EB37B5" w14:textId="77777777" w:rsidR="00EB7A21" w:rsidRDefault="00EB7A2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FFD50" w14:textId="77777777" w:rsidR="00EB7A21" w:rsidRDefault="00EB7A21" w:rsidP="008638C3">
      <w:pPr>
        <w:spacing w:after="0"/>
      </w:pPr>
      <w:r>
        <w:separator/>
      </w:r>
    </w:p>
  </w:footnote>
  <w:footnote w:type="continuationSeparator" w:id="0">
    <w:p w14:paraId="5E769764" w14:textId="77777777" w:rsidR="00EB7A21" w:rsidRDefault="00EB7A2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BFB"/>
    <w:multiLevelType w:val="hybridMultilevel"/>
    <w:tmpl w:val="295C37F8"/>
    <w:lvl w:ilvl="0" w:tplc="8A72B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CC57A4"/>
    <w:multiLevelType w:val="hybridMultilevel"/>
    <w:tmpl w:val="CEB6B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F37D01"/>
    <w:multiLevelType w:val="hybridMultilevel"/>
    <w:tmpl w:val="F1C48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DB5FC4"/>
    <w:multiLevelType w:val="hybridMultilevel"/>
    <w:tmpl w:val="19D0B950"/>
    <w:lvl w:ilvl="0" w:tplc="DD360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E4B25D8"/>
    <w:multiLevelType w:val="hybridMultilevel"/>
    <w:tmpl w:val="1C6CA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1027A"/>
    <w:multiLevelType w:val="hybridMultilevel"/>
    <w:tmpl w:val="295C37F8"/>
    <w:lvl w:ilvl="0" w:tplc="8A72B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CB314E"/>
    <w:multiLevelType w:val="hybridMultilevel"/>
    <w:tmpl w:val="A4EC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1C06"/>
    <w:rsid w:val="000B5482"/>
    <w:rsid w:val="000D06BB"/>
    <w:rsid w:val="000D189A"/>
    <w:rsid w:val="000D3BD7"/>
    <w:rsid w:val="000E201F"/>
    <w:rsid w:val="000E285B"/>
    <w:rsid w:val="000F2937"/>
    <w:rsid w:val="000F76DA"/>
    <w:rsid w:val="00100D50"/>
    <w:rsid w:val="00103E3E"/>
    <w:rsid w:val="00116BAB"/>
    <w:rsid w:val="001260D6"/>
    <w:rsid w:val="00132880"/>
    <w:rsid w:val="00184176"/>
    <w:rsid w:val="00186739"/>
    <w:rsid w:val="001911FA"/>
    <w:rsid w:val="0019491A"/>
    <w:rsid w:val="0019557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5712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52E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62CE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4DFA"/>
    <w:rsid w:val="005C58C6"/>
    <w:rsid w:val="005D5B7A"/>
    <w:rsid w:val="005E4291"/>
    <w:rsid w:val="005E5C25"/>
    <w:rsid w:val="005E5C84"/>
    <w:rsid w:val="005E79FB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3255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2E95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01F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0CD3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B7A21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0B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A91E-02A3-4D77-9B20-27AF4951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11203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Гульнара</cp:lastModifiedBy>
  <cp:revision>5</cp:revision>
  <cp:lastPrinted>2020-12-09T08:55:00Z</cp:lastPrinted>
  <dcterms:created xsi:type="dcterms:W3CDTF">2022-03-14T14:18:00Z</dcterms:created>
  <dcterms:modified xsi:type="dcterms:W3CDTF">2022-06-30T23:51:00Z</dcterms:modified>
</cp:coreProperties>
</file>